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CD" w:rsidRDefault="00FA1ACD" w:rsidP="009C71FA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ACD">
        <w:rPr>
          <w:rFonts w:ascii="Times New Roman" w:hAnsi="Times New Roman" w:cs="Times New Roman"/>
          <w:sz w:val="28"/>
          <w:szCs w:val="28"/>
        </w:rPr>
        <w:t xml:space="preserve">Филиал МБОУ СШ №4 г. Чаплыгина </w:t>
      </w:r>
      <w:proofErr w:type="gramStart"/>
      <w:r w:rsidRPr="00FA1A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1AC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FA1ACD">
        <w:rPr>
          <w:rFonts w:ascii="Times New Roman" w:hAnsi="Times New Roman" w:cs="Times New Roman"/>
          <w:sz w:val="28"/>
          <w:szCs w:val="28"/>
        </w:rPr>
        <w:t>Юсово</w:t>
      </w:r>
      <w:proofErr w:type="spellEnd"/>
    </w:p>
    <w:p w:rsidR="00FA1ACD" w:rsidRPr="00FA1ACD" w:rsidRDefault="00FA1ACD" w:rsidP="00FA1ACD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959"/>
        <w:gridCol w:w="2977"/>
        <w:gridCol w:w="5635"/>
      </w:tblGrid>
      <w:tr w:rsidR="00FA1ACD" w:rsidTr="00FA1ACD">
        <w:tc>
          <w:tcPr>
            <w:tcW w:w="959" w:type="dxa"/>
          </w:tcPr>
          <w:p w:rsidR="00FA1ACD" w:rsidRDefault="00FA1ACD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FA1ACD" w:rsidRDefault="00FA1ACD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5635" w:type="dxa"/>
          </w:tcPr>
          <w:p w:rsidR="00FA1ACD" w:rsidRDefault="00FA1ACD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A1ACD" w:rsidTr="00FA1ACD">
        <w:tc>
          <w:tcPr>
            <w:tcW w:w="959" w:type="dxa"/>
          </w:tcPr>
          <w:p w:rsidR="00FA1ACD" w:rsidRDefault="00FA1ACD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FA1ACD" w:rsidRDefault="00FA1ACD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35" w:type="dxa"/>
          </w:tcPr>
          <w:p w:rsidR="00FA1ACD" w:rsidRDefault="00FF7D8C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художественной литератур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сообщение, повторение изученного в 5-9 классах по теме «</w:t>
            </w:r>
            <w:r w:rsidR="00B66CD7">
              <w:rPr>
                <w:rFonts w:ascii="Times New Roman" w:hAnsi="Times New Roman" w:cs="Times New Roman"/>
                <w:sz w:val="28"/>
                <w:szCs w:val="28"/>
              </w:rPr>
              <w:t>Фонетика» и «</w:t>
            </w:r>
            <w:r w:rsidR="009D26F7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  <w:r w:rsidR="00B66CD7">
              <w:rPr>
                <w:rFonts w:ascii="Times New Roman" w:hAnsi="Times New Roman" w:cs="Times New Roman"/>
                <w:sz w:val="28"/>
                <w:szCs w:val="28"/>
              </w:rPr>
              <w:t>», параграф 41 упражнение 229.Лексионалогия(лексика) и фразеология, параграф 43 упражнение 237 и 240.</w:t>
            </w:r>
          </w:p>
        </w:tc>
      </w:tr>
      <w:tr w:rsidR="00FA1ACD" w:rsidTr="00FA1ACD">
        <w:tc>
          <w:tcPr>
            <w:tcW w:w="959" w:type="dxa"/>
          </w:tcPr>
          <w:p w:rsidR="00FA1ACD" w:rsidRDefault="00FA1ACD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FA1ACD" w:rsidRDefault="00FA1ACD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35" w:type="dxa"/>
          </w:tcPr>
          <w:p w:rsidR="00FA1ACD" w:rsidRDefault="00B66CD7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 1)М.А.Шолохов «Судьба человека», подготовить сообщение  об М.А.Шолохове. Составить образ главного героя.2)</w:t>
            </w:r>
            <w:r w:rsidR="009D26F7">
              <w:rPr>
                <w:rFonts w:ascii="Times New Roman" w:hAnsi="Times New Roman" w:cs="Times New Roman"/>
                <w:sz w:val="28"/>
                <w:szCs w:val="28"/>
              </w:rPr>
              <w:t xml:space="preserve">  А.И.Солженицын «Матрёнин двор», подготовить сообщение об А.И.Солженицыне</w:t>
            </w:r>
            <w:proofErr w:type="gramStart"/>
            <w:r w:rsidR="009D26F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9D26F7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образ «праведницы», трагизм её судьбы. Описать картины послевоенной деревни.3)Русская поэзия Серебряного </w:t>
            </w:r>
            <w:r w:rsidR="0080371D">
              <w:rPr>
                <w:rFonts w:ascii="Times New Roman" w:hAnsi="Times New Roman" w:cs="Times New Roman"/>
                <w:sz w:val="28"/>
                <w:szCs w:val="28"/>
              </w:rPr>
              <w:t xml:space="preserve"> века. А.А.Блок (читать стихотворение А.А.блока, подготовить сообщение об А.А.Блоке)</w:t>
            </w:r>
          </w:p>
        </w:tc>
      </w:tr>
      <w:tr w:rsidR="00FA1ACD" w:rsidTr="00FA1ACD">
        <w:tc>
          <w:tcPr>
            <w:tcW w:w="959" w:type="dxa"/>
          </w:tcPr>
          <w:p w:rsidR="00FA1ACD" w:rsidRDefault="009C71FA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FA1ACD" w:rsidRDefault="00FA1ACD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5635" w:type="dxa"/>
          </w:tcPr>
          <w:p w:rsidR="00FA1ACD" w:rsidRDefault="0080371D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  «Зеленая лампа»</w:t>
            </w:r>
          </w:p>
        </w:tc>
      </w:tr>
      <w:tr w:rsidR="00FA1ACD" w:rsidTr="00FA1ACD">
        <w:tc>
          <w:tcPr>
            <w:tcW w:w="959" w:type="dxa"/>
          </w:tcPr>
          <w:p w:rsidR="00FA1ACD" w:rsidRDefault="009C71FA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FA1ACD" w:rsidRDefault="00FA1ACD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635" w:type="dxa"/>
          </w:tcPr>
          <w:p w:rsidR="00FA1ACD" w:rsidRDefault="0080371D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42и 43-писменно отвечать на вопросы.</w:t>
            </w:r>
          </w:p>
        </w:tc>
      </w:tr>
      <w:tr w:rsidR="00FA1ACD" w:rsidTr="00FA1ACD">
        <w:tc>
          <w:tcPr>
            <w:tcW w:w="959" w:type="dxa"/>
          </w:tcPr>
          <w:p w:rsidR="00FA1ACD" w:rsidRDefault="009C71FA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FA1ACD" w:rsidRDefault="00FA1ACD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35" w:type="dxa"/>
          </w:tcPr>
          <w:p w:rsidR="00FA1ACD" w:rsidRDefault="0080371D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58 повторить и вопросы, параграф 59,60 и параграф 60-61-повторить.</w:t>
            </w:r>
          </w:p>
        </w:tc>
      </w:tr>
      <w:tr w:rsidR="00FA1ACD" w:rsidTr="00FA1ACD">
        <w:tc>
          <w:tcPr>
            <w:tcW w:w="959" w:type="dxa"/>
          </w:tcPr>
          <w:p w:rsidR="00FA1ACD" w:rsidRDefault="009C71FA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FA1ACD" w:rsidRDefault="00FA1ACD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635" w:type="dxa"/>
          </w:tcPr>
          <w:p w:rsidR="00FA1ACD" w:rsidRDefault="0080371D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42,43,45,45,47.</w:t>
            </w:r>
          </w:p>
        </w:tc>
      </w:tr>
      <w:tr w:rsidR="00FA1ACD" w:rsidTr="00FA1ACD">
        <w:tc>
          <w:tcPr>
            <w:tcW w:w="959" w:type="dxa"/>
          </w:tcPr>
          <w:p w:rsidR="00FA1ACD" w:rsidRDefault="009C71FA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FA1ACD" w:rsidRDefault="00FF7D8C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635" w:type="dxa"/>
          </w:tcPr>
          <w:p w:rsidR="00FA1ACD" w:rsidRDefault="00D158C0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51-проект, параграф 52- контурные карты Дальний Восток, Восточная Сибирь.</w:t>
            </w:r>
          </w:p>
        </w:tc>
      </w:tr>
      <w:tr w:rsidR="00FF7D8C" w:rsidTr="00FA1ACD">
        <w:tc>
          <w:tcPr>
            <w:tcW w:w="959" w:type="dxa"/>
          </w:tcPr>
          <w:p w:rsidR="00FF7D8C" w:rsidRDefault="009C71FA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FF7D8C" w:rsidRDefault="00FF7D8C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635" w:type="dxa"/>
          </w:tcPr>
          <w:p w:rsidR="00FF7D8C" w:rsidRDefault="00D158C0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7.4</w:t>
            </w:r>
          </w:p>
        </w:tc>
      </w:tr>
      <w:tr w:rsidR="00FF7D8C" w:rsidTr="00FA1ACD">
        <w:tc>
          <w:tcPr>
            <w:tcW w:w="959" w:type="dxa"/>
          </w:tcPr>
          <w:p w:rsidR="00FF7D8C" w:rsidRDefault="009C71FA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F7D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FF7D8C" w:rsidRDefault="00FF7D8C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635" w:type="dxa"/>
          </w:tcPr>
          <w:p w:rsidR="00FF7D8C" w:rsidRDefault="00D158C0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21-22  отвечать на вопросы письменно </w:t>
            </w:r>
          </w:p>
        </w:tc>
      </w:tr>
      <w:tr w:rsidR="00FF7D8C" w:rsidTr="00FA1ACD">
        <w:tc>
          <w:tcPr>
            <w:tcW w:w="959" w:type="dxa"/>
          </w:tcPr>
          <w:p w:rsidR="00FF7D8C" w:rsidRDefault="00FF7D8C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71FA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2977" w:type="dxa"/>
          </w:tcPr>
          <w:p w:rsidR="00FF7D8C" w:rsidRDefault="00FF7D8C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635" w:type="dxa"/>
          </w:tcPr>
          <w:p w:rsidR="00FF7D8C" w:rsidRDefault="00D158C0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21-22 отвечать на вопросы, экзамен-4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следующих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варианта</w:t>
            </w:r>
          </w:p>
        </w:tc>
      </w:tr>
    </w:tbl>
    <w:p w:rsidR="00043169" w:rsidRDefault="00043169" w:rsidP="00FA1ACD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FF7D8C" w:rsidRDefault="00FF7D8C" w:rsidP="00FA1ACD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FF7D8C" w:rsidRPr="00FA1ACD" w:rsidRDefault="00FF7D8C" w:rsidP="00FA1ACD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 Федорищева А.В.</w:t>
      </w:r>
    </w:p>
    <w:sectPr w:rsidR="00FF7D8C" w:rsidRPr="00FA1ACD" w:rsidSect="0004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ACD"/>
    <w:rsid w:val="00043169"/>
    <w:rsid w:val="0080371D"/>
    <w:rsid w:val="009C71FA"/>
    <w:rsid w:val="009D26F7"/>
    <w:rsid w:val="00B66CD7"/>
    <w:rsid w:val="00D158C0"/>
    <w:rsid w:val="00FA1ACD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2020-04-06T14:53:00Z</dcterms:created>
  <dcterms:modified xsi:type="dcterms:W3CDTF">2020-04-06T15:51:00Z</dcterms:modified>
</cp:coreProperties>
</file>